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附件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3：</w:t>
      </w:r>
    </w:p>
    <w:p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校级质量工程项目结题简况表</w:t>
      </w:r>
    </w:p>
    <w:tbl>
      <w:tblPr>
        <w:tblStyle w:val="2"/>
        <w:tblW w:w="12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3999"/>
        <w:gridCol w:w="2965"/>
        <w:gridCol w:w="3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项目类型</w:t>
            </w: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经费总额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项目负责人</w:t>
            </w: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联系方式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</w:t>
            </w:r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院</w:t>
            </w:r>
            <w:bookmarkStart w:id="0" w:name="_GoBack"/>
            <w:bookmarkEnd w:id="0"/>
            <w:r>
              <w:rPr>
                <w:rFonts w:hint="eastAsia" w:ascii="黑体" w:eastAsia="黑体"/>
                <w:sz w:val="32"/>
                <w:szCs w:val="32"/>
              </w:rPr>
              <w:t>部</w:t>
            </w: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申请结题</w:t>
            </w:r>
            <w:r>
              <w:rPr>
                <w:rFonts w:hint="eastAsia" w:ascii="黑体" w:eastAsia="黑体"/>
                <w:sz w:val="32"/>
                <w:szCs w:val="32"/>
              </w:rPr>
              <w:t>时间</w:t>
            </w: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计划建设的内容或预期成果</w:t>
            </w: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实际建设的内容及成果</w:t>
            </w: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lang w:val="en-US" w:eastAsia="zh-CN"/>
              </w:rPr>
              <w:t>未完成原因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296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eastAsia="zh-CN"/>
              </w:rPr>
            </w:pPr>
          </w:p>
        </w:tc>
        <w:tc>
          <w:tcPr>
            <w:tcW w:w="353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黑体" w:eastAsia="黑体"/>
                <w:sz w:val="32"/>
                <w:szCs w:val="32"/>
                <w:lang w:val="en-US" w:eastAsia="zh-CN"/>
              </w:rPr>
            </w:pPr>
          </w:p>
        </w:tc>
      </w:tr>
    </w:tbl>
    <w:p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填表说明：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1、此表正反打印。</w:t>
      </w:r>
    </w:p>
    <w:p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2、“</w:t>
      </w:r>
      <w:r>
        <w:rPr>
          <w:rFonts w:hint="eastAsia"/>
          <w:lang w:eastAsia="zh-CN"/>
        </w:rPr>
        <w:t>计划建设内容或预期成果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eastAsia="zh-CN"/>
        </w:rPr>
        <w:t>需要与申报书一致，分条目列出，内容简明扼要。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3、“</w:t>
      </w:r>
      <w:r>
        <w:rPr>
          <w:rFonts w:hint="eastAsia"/>
          <w:lang w:eastAsia="zh-CN"/>
        </w:rPr>
        <w:t>实际完成的建设内容及成果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eastAsia="zh-CN"/>
        </w:rPr>
        <w:t>应与“计划建设内容或预期成果”一一对应，未完成的需说明理由。</w:t>
      </w:r>
    </w:p>
    <w:sectPr>
      <w:pgSz w:w="16838" w:h="11906" w:orient="landscape"/>
      <w:pgMar w:top="1463" w:right="1440" w:bottom="1463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16D07"/>
    <w:rsid w:val="0C801924"/>
    <w:rsid w:val="24395135"/>
    <w:rsid w:val="38865C92"/>
    <w:rsid w:val="42543DE2"/>
    <w:rsid w:val="454717A7"/>
    <w:rsid w:val="4C336137"/>
    <w:rsid w:val="52773265"/>
    <w:rsid w:val="70C325A1"/>
    <w:rsid w:val="74C16D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2017-12-18T02:29:00Z</dcterms:created>
  <dc:creator>Administrator</dc:creator>
  <cp:lastModifiedBy>黄翠</cp:lastModifiedBy>
  <dcterms:modified xsi:type="dcterms:W3CDTF">2019-11-21T08:01:46Z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