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tabs>
          <w:tab w:val="left" w:pos="630"/>
        </w:tabs>
        <w:spacing w:line="540" w:lineRule="exact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附件1</w:t>
      </w:r>
    </w:p>
    <w:p>
      <w:pPr>
        <w:spacing w:line="400" w:lineRule="exact"/>
        <w:jc w:val="center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202</w:t>
      </w:r>
      <w:r>
        <w:rPr>
          <w:rFonts w:hint="eastAsia" w:ascii="仿宋" w:hAnsi="仿宋" w:eastAsia="仿宋"/>
          <w:b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/>
          <w:b/>
          <w:sz w:val="32"/>
          <w:szCs w:val="32"/>
        </w:rPr>
        <w:t>年度皖江工学院学生转专业申请表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8"/>
        <w:gridCol w:w="425"/>
        <w:gridCol w:w="1559"/>
        <w:gridCol w:w="416"/>
        <w:gridCol w:w="1994"/>
        <w:gridCol w:w="142"/>
        <w:gridCol w:w="23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</w:trPr>
        <w:tc>
          <w:tcPr>
            <w:tcW w:w="2093" w:type="dxa"/>
            <w:gridSpan w:val="2"/>
            <w:vAlign w:val="center"/>
          </w:tcPr>
          <w:p>
            <w:pPr>
              <w:spacing w:line="320" w:lineRule="exact"/>
              <w:rPr>
                <w:rFonts w:ascii="仿宋" w:hAnsi="仿宋" w:eastAsia="仿宋" w:cs="仿宋_GB2312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学</w:t>
            </w:r>
            <w:r>
              <w:rPr>
                <w:rFonts w:ascii="仿宋" w:hAnsi="仿宋" w:eastAsia="仿宋" w:cs="仿宋_GB2312"/>
                <w:sz w:val="24"/>
              </w:rPr>
              <w:t xml:space="preserve">  </w:t>
            </w:r>
            <w:r>
              <w:rPr>
                <w:rFonts w:hint="eastAsia" w:ascii="仿宋" w:hAnsi="仿宋" w:eastAsia="仿宋" w:cs="仿宋_GB2312"/>
                <w:sz w:val="24"/>
              </w:rPr>
              <w:t>号</w:t>
            </w:r>
          </w:p>
        </w:tc>
        <w:tc>
          <w:tcPr>
            <w:tcW w:w="1559" w:type="dxa"/>
            <w:vAlign w:val="center"/>
          </w:tcPr>
          <w:p>
            <w:pPr>
              <w:spacing w:line="320" w:lineRule="exact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2410" w:type="dxa"/>
            <w:gridSpan w:val="2"/>
            <w:vAlign w:val="center"/>
          </w:tcPr>
          <w:p>
            <w:pPr>
              <w:spacing w:line="320" w:lineRule="exact"/>
              <w:rPr>
                <w:rFonts w:ascii="仿宋" w:hAnsi="仿宋" w:eastAsia="仿宋" w:cs="仿宋_GB2312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姓</w:t>
            </w:r>
            <w:r>
              <w:rPr>
                <w:rFonts w:ascii="仿宋" w:hAnsi="仿宋" w:eastAsia="仿宋" w:cs="仿宋_GB2312"/>
                <w:sz w:val="24"/>
              </w:rPr>
              <w:t xml:space="preserve">  </w:t>
            </w:r>
            <w:r>
              <w:rPr>
                <w:rFonts w:hint="eastAsia" w:ascii="仿宋" w:hAnsi="仿宋" w:eastAsia="仿宋" w:cs="仿宋_GB2312"/>
                <w:sz w:val="24"/>
              </w:rPr>
              <w:t>名</w:t>
            </w:r>
          </w:p>
        </w:tc>
        <w:tc>
          <w:tcPr>
            <w:tcW w:w="2460" w:type="dxa"/>
            <w:gridSpan w:val="2"/>
            <w:vAlign w:val="center"/>
          </w:tcPr>
          <w:p>
            <w:pPr>
              <w:spacing w:line="320" w:lineRule="exact"/>
              <w:rPr>
                <w:rFonts w:ascii="仿宋" w:hAnsi="仿宋" w:eastAsia="仿宋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2093" w:type="dxa"/>
            <w:gridSpan w:val="2"/>
            <w:vAlign w:val="center"/>
          </w:tcPr>
          <w:p>
            <w:pPr>
              <w:spacing w:line="320" w:lineRule="exact"/>
              <w:rPr>
                <w:rFonts w:ascii="仿宋" w:hAnsi="仿宋" w:eastAsia="仿宋" w:cs="仿宋_GB2312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身份证号</w:t>
            </w:r>
          </w:p>
        </w:tc>
        <w:tc>
          <w:tcPr>
            <w:tcW w:w="6429" w:type="dxa"/>
            <w:gridSpan w:val="5"/>
            <w:vAlign w:val="center"/>
          </w:tcPr>
          <w:p>
            <w:pPr>
              <w:spacing w:line="320" w:lineRule="exact"/>
              <w:rPr>
                <w:rFonts w:ascii="仿宋" w:hAnsi="仿宋" w:eastAsia="仿宋" w:cs="仿宋_GB2312"/>
                <w:sz w:val="24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2093" w:type="dxa"/>
            <w:gridSpan w:val="2"/>
            <w:vAlign w:val="center"/>
          </w:tcPr>
          <w:p>
            <w:pPr>
              <w:spacing w:line="320" w:lineRule="exact"/>
              <w:rPr>
                <w:rFonts w:ascii="仿宋" w:hAnsi="仿宋" w:eastAsia="仿宋" w:cs="仿宋_GB2312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现就读学院</w:t>
            </w:r>
          </w:p>
        </w:tc>
        <w:tc>
          <w:tcPr>
            <w:tcW w:w="1559" w:type="dxa"/>
            <w:vAlign w:val="center"/>
          </w:tcPr>
          <w:p>
            <w:pPr>
              <w:spacing w:line="320" w:lineRule="exact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2410" w:type="dxa"/>
            <w:gridSpan w:val="2"/>
            <w:vAlign w:val="center"/>
          </w:tcPr>
          <w:p>
            <w:pPr>
              <w:spacing w:line="320" w:lineRule="exact"/>
              <w:rPr>
                <w:rFonts w:ascii="仿宋" w:hAnsi="仿宋" w:eastAsia="仿宋" w:cs="仿宋_GB2312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现就读专业年级</w:t>
            </w:r>
          </w:p>
        </w:tc>
        <w:tc>
          <w:tcPr>
            <w:tcW w:w="2460" w:type="dxa"/>
            <w:gridSpan w:val="2"/>
            <w:vAlign w:val="center"/>
          </w:tcPr>
          <w:p>
            <w:pPr>
              <w:spacing w:line="320" w:lineRule="exact"/>
              <w:rPr>
                <w:rFonts w:ascii="仿宋" w:hAnsi="仿宋" w:eastAsia="仿宋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8522" w:type="dxa"/>
            <w:gridSpan w:val="7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仿宋_GB2312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第一志愿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2093" w:type="dxa"/>
            <w:gridSpan w:val="2"/>
            <w:vAlign w:val="center"/>
          </w:tcPr>
          <w:p>
            <w:pPr>
              <w:spacing w:line="320" w:lineRule="exact"/>
              <w:rPr>
                <w:rFonts w:ascii="仿宋" w:hAnsi="仿宋" w:eastAsia="仿宋" w:cs="仿宋_GB2312"/>
                <w:sz w:val="24"/>
              </w:rPr>
            </w:pPr>
            <w:r>
              <w:rPr>
                <w:rFonts w:hint="eastAsia" w:ascii="仿宋" w:hAnsi="仿宋" w:eastAsia="仿宋" w:cs="仿宋_GB2312"/>
                <w:sz w:val="22"/>
              </w:rPr>
              <w:t>申请转入学院</w:t>
            </w:r>
          </w:p>
        </w:tc>
        <w:tc>
          <w:tcPr>
            <w:tcW w:w="1559" w:type="dxa"/>
            <w:vAlign w:val="center"/>
          </w:tcPr>
          <w:p>
            <w:pPr>
              <w:spacing w:line="320" w:lineRule="exact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2410" w:type="dxa"/>
            <w:gridSpan w:val="2"/>
            <w:vAlign w:val="center"/>
          </w:tcPr>
          <w:p>
            <w:pPr>
              <w:spacing w:line="320" w:lineRule="exact"/>
              <w:rPr>
                <w:rFonts w:ascii="仿宋" w:hAnsi="仿宋" w:eastAsia="仿宋" w:cs="仿宋_GB2312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申请转入专业年级</w:t>
            </w:r>
          </w:p>
        </w:tc>
        <w:tc>
          <w:tcPr>
            <w:tcW w:w="2460" w:type="dxa"/>
            <w:gridSpan w:val="2"/>
            <w:vAlign w:val="center"/>
          </w:tcPr>
          <w:p>
            <w:pPr>
              <w:spacing w:line="320" w:lineRule="exact"/>
              <w:rPr>
                <w:rFonts w:ascii="仿宋" w:hAnsi="仿宋" w:eastAsia="仿宋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8522" w:type="dxa"/>
            <w:gridSpan w:val="7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仿宋_GB2312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第二志愿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2093" w:type="dxa"/>
            <w:gridSpan w:val="2"/>
            <w:vAlign w:val="center"/>
          </w:tcPr>
          <w:p>
            <w:pPr>
              <w:spacing w:line="320" w:lineRule="exact"/>
              <w:rPr>
                <w:rFonts w:ascii="仿宋" w:hAnsi="仿宋" w:eastAsia="仿宋" w:cs="仿宋_GB2312"/>
                <w:sz w:val="24"/>
              </w:rPr>
            </w:pPr>
            <w:r>
              <w:rPr>
                <w:rFonts w:hint="eastAsia" w:ascii="仿宋" w:hAnsi="仿宋" w:eastAsia="仿宋" w:cs="仿宋_GB2312"/>
                <w:sz w:val="22"/>
              </w:rPr>
              <w:t>申请转入学院</w:t>
            </w:r>
          </w:p>
        </w:tc>
        <w:tc>
          <w:tcPr>
            <w:tcW w:w="1559" w:type="dxa"/>
            <w:vAlign w:val="center"/>
          </w:tcPr>
          <w:p>
            <w:pPr>
              <w:spacing w:line="320" w:lineRule="exact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2552" w:type="dxa"/>
            <w:gridSpan w:val="3"/>
            <w:vAlign w:val="center"/>
          </w:tcPr>
          <w:p>
            <w:pPr>
              <w:spacing w:line="320" w:lineRule="exact"/>
              <w:rPr>
                <w:rFonts w:ascii="仿宋" w:hAnsi="仿宋" w:eastAsia="仿宋" w:cs="仿宋_GB2312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申请转入专业年级</w:t>
            </w:r>
          </w:p>
        </w:tc>
        <w:tc>
          <w:tcPr>
            <w:tcW w:w="2318" w:type="dxa"/>
            <w:vAlign w:val="center"/>
          </w:tcPr>
          <w:p>
            <w:pPr>
              <w:spacing w:line="320" w:lineRule="exact"/>
              <w:rPr>
                <w:rFonts w:ascii="仿宋" w:hAnsi="仿宋" w:eastAsia="仿宋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093" w:type="dxa"/>
            <w:gridSpan w:val="2"/>
            <w:vAlign w:val="center"/>
          </w:tcPr>
          <w:p>
            <w:pPr>
              <w:spacing w:line="320" w:lineRule="exact"/>
              <w:rPr>
                <w:rFonts w:ascii="仿宋" w:hAnsi="仿宋" w:eastAsia="仿宋" w:cs="仿宋_GB2312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不及格科目门数</w:t>
            </w:r>
          </w:p>
        </w:tc>
        <w:tc>
          <w:tcPr>
            <w:tcW w:w="1559" w:type="dxa"/>
            <w:vAlign w:val="center"/>
          </w:tcPr>
          <w:p>
            <w:pPr>
              <w:spacing w:line="320" w:lineRule="exact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2552" w:type="dxa"/>
            <w:gridSpan w:val="3"/>
            <w:vAlign w:val="center"/>
          </w:tcPr>
          <w:p>
            <w:pPr>
              <w:spacing w:line="320" w:lineRule="exact"/>
              <w:rPr>
                <w:rFonts w:ascii="仿宋" w:hAnsi="仿宋" w:eastAsia="仿宋" w:cs="仿宋_GB2312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必修课平均学分绩点</w:t>
            </w:r>
          </w:p>
        </w:tc>
        <w:tc>
          <w:tcPr>
            <w:tcW w:w="2318" w:type="dxa"/>
            <w:vAlign w:val="center"/>
          </w:tcPr>
          <w:p>
            <w:pPr>
              <w:spacing w:line="320" w:lineRule="exact"/>
              <w:rPr>
                <w:rFonts w:ascii="仿宋" w:hAnsi="仿宋" w:eastAsia="仿宋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068" w:type="dxa"/>
            <w:gridSpan w:val="4"/>
            <w:vAlign w:val="center"/>
          </w:tcPr>
          <w:p>
            <w:pPr>
              <w:spacing w:line="320" w:lineRule="exact"/>
              <w:rPr>
                <w:rFonts w:ascii="仿宋" w:hAnsi="仿宋" w:eastAsia="仿宋" w:cs="仿宋_GB2312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有无警告以上（含警告）处分</w:t>
            </w:r>
          </w:p>
        </w:tc>
        <w:tc>
          <w:tcPr>
            <w:tcW w:w="4454" w:type="dxa"/>
            <w:gridSpan w:val="3"/>
            <w:vAlign w:val="center"/>
          </w:tcPr>
          <w:p>
            <w:pPr>
              <w:spacing w:line="320" w:lineRule="exact"/>
              <w:rPr>
                <w:rFonts w:ascii="仿宋" w:hAnsi="仿宋" w:eastAsia="仿宋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23" w:hRule="atLeast"/>
        </w:trPr>
        <w:tc>
          <w:tcPr>
            <w:tcW w:w="1668" w:type="dxa"/>
            <w:vAlign w:val="center"/>
          </w:tcPr>
          <w:p>
            <w:pPr>
              <w:spacing w:line="320" w:lineRule="exact"/>
              <w:jc w:val="left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</w:rPr>
              <w:t>申请理由</w:t>
            </w:r>
          </w:p>
        </w:tc>
        <w:tc>
          <w:tcPr>
            <w:tcW w:w="6854" w:type="dxa"/>
            <w:gridSpan w:val="6"/>
            <w:vAlign w:val="bottom"/>
          </w:tcPr>
          <w:p>
            <w:pPr>
              <w:spacing w:line="320" w:lineRule="exact"/>
              <w:jc w:val="right"/>
              <w:rPr>
                <w:rFonts w:ascii="仿宋" w:hAnsi="仿宋" w:eastAsia="仿宋" w:cs="仿宋_GB2312"/>
                <w:sz w:val="24"/>
              </w:rPr>
            </w:pPr>
          </w:p>
          <w:p>
            <w:pPr>
              <w:spacing w:line="320" w:lineRule="exact"/>
              <w:ind w:right="105" w:firstLine="2160" w:firstLineChars="900"/>
              <w:jc w:val="left"/>
              <w:rPr>
                <w:rFonts w:ascii="仿宋" w:hAnsi="仿宋" w:eastAsia="仿宋" w:cs="仿宋_GB2312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学生签字：</w:t>
            </w:r>
          </w:p>
          <w:p>
            <w:pPr>
              <w:spacing w:line="320" w:lineRule="exact"/>
              <w:jc w:val="right"/>
              <w:rPr>
                <w:rFonts w:ascii="仿宋" w:hAnsi="仿宋" w:eastAsia="仿宋" w:cs="仿宋_GB2312"/>
                <w:sz w:val="24"/>
              </w:rPr>
            </w:pPr>
            <w:r>
              <w:rPr>
                <w:rFonts w:ascii="仿宋" w:hAnsi="仿宋" w:eastAsia="仿宋" w:cs="仿宋_GB2312"/>
                <w:sz w:val="24"/>
              </w:rPr>
              <w:t xml:space="preserve">   </w:t>
            </w:r>
            <w:r>
              <w:rPr>
                <w:rFonts w:hint="eastAsia" w:ascii="仿宋" w:hAnsi="仿宋" w:eastAsia="仿宋" w:cs="仿宋_GB2312"/>
                <w:sz w:val="24"/>
              </w:rPr>
              <w:t>学生家长签字：</w:t>
            </w:r>
            <w:r>
              <w:rPr>
                <w:rFonts w:ascii="仿宋" w:hAnsi="仿宋" w:eastAsia="仿宋" w:cs="仿宋_GB2312"/>
                <w:sz w:val="24"/>
              </w:rPr>
              <w:t xml:space="preserve">             </w:t>
            </w:r>
            <w:r>
              <w:rPr>
                <w:rFonts w:hint="eastAsia" w:ascii="仿宋" w:hAnsi="仿宋" w:eastAsia="仿宋" w:cs="仿宋_GB2312"/>
                <w:sz w:val="24"/>
              </w:rPr>
              <w:t>年</w:t>
            </w:r>
            <w:r>
              <w:rPr>
                <w:rFonts w:ascii="仿宋" w:hAnsi="仿宋" w:eastAsia="仿宋" w:cs="仿宋_GB2312"/>
                <w:sz w:val="24"/>
              </w:rPr>
              <w:t xml:space="preserve">    </w:t>
            </w:r>
            <w:r>
              <w:rPr>
                <w:rFonts w:hint="eastAsia" w:ascii="仿宋" w:hAnsi="仿宋" w:eastAsia="仿宋" w:cs="仿宋_GB2312"/>
                <w:sz w:val="24"/>
              </w:rPr>
              <w:t>月</w:t>
            </w:r>
            <w:r>
              <w:rPr>
                <w:rFonts w:ascii="仿宋" w:hAnsi="仿宋" w:eastAsia="仿宋" w:cs="仿宋_GB2312"/>
                <w:sz w:val="24"/>
              </w:rPr>
              <w:t xml:space="preserve">    </w:t>
            </w:r>
            <w:r>
              <w:rPr>
                <w:rFonts w:hint="eastAsia" w:ascii="仿宋" w:hAnsi="仿宋" w:eastAsia="仿宋" w:cs="仿宋_GB2312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99" w:hRule="exact"/>
        </w:trPr>
        <w:tc>
          <w:tcPr>
            <w:tcW w:w="1668" w:type="dxa"/>
            <w:vAlign w:val="center"/>
          </w:tcPr>
          <w:p>
            <w:pPr>
              <w:spacing w:line="320" w:lineRule="exact"/>
              <w:jc w:val="left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</w:rPr>
              <w:t>转出学院意见</w:t>
            </w:r>
          </w:p>
        </w:tc>
        <w:tc>
          <w:tcPr>
            <w:tcW w:w="6854" w:type="dxa"/>
            <w:gridSpan w:val="6"/>
            <w:vAlign w:val="bottom"/>
          </w:tcPr>
          <w:p>
            <w:pPr>
              <w:spacing w:line="320" w:lineRule="exact"/>
              <w:jc w:val="right"/>
              <w:rPr>
                <w:rFonts w:ascii="仿宋" w:hAnsi="仿宋" w:eastAsia="仿宋" w:cs="仿宋_GB2312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二级学院院长签字：</w:t>
            </w:r>
            <w:r>
              <w:rPr>
                <w:rFonts w:ascii="仿宋" w:hAnsi="仿宋" w:eastAsia="仿宋" w:cs="仿宋_GB2312"/>
                <w:sz w:val="24"/>
              </w:rPr>
              <w:t xml:space="preserve">             </w:t>
            </w:r>
            <w:r>
              <w:rPr>
                <w:rFonts w:hint="eastAsia" w:ascii="仿宋" w:hAnsi="仿宋" w:eastAsia="仿宋" w:cs="仿宋_GB2312"/>
                <w:sz w:val="24"/>
              </w:rPr>
              <w:t>年</w:t>
            </w:r>
            <w:r>
              <w:rPr>
                <w:rFonts w:ascii="仿宋" w:hAnsi="仿宋" w:eastAsia="仿宋" w:cs="仿宋_GB2312"/>
                <w:sz w:val="24"/>
              </w:rPr>
              <w:t xml:space="preserve">    </w:t>
            </w:r>
            <w:r>
              <w:rPr>
                <w:rFonts w:hint="eastAsia" w:ascii="仿宋" w:hAnsi="仿宋" w:eastAsia="仿宋" w:cs="仿宋_GB2312"/>
                <w:sz w:val="24"/>
              </w:rPr>
              <w:t>月</w:t>
            </w:r>
            <w:r>
              <w:rPr>
                <w:rFonts w:ascii="仿宋" w:hAnsi="仿宋" w:eastAsia="仿宋" w:cs="仿宋_GB2312"/>
                <w:sz w:val="24"/>
              </w:rPr>
              <w:t xml:space="preserve">    </w:t>
            </w:r>
            <w:r>
              <w:rPr>
                <w:rFonts w:hint="eastAsia" w:ascii="仿宋" w:hAnsi="仿宋" w:eastAsia="仿宋" w:cs="仿宋_GB2312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20" w:hRule="exact"/>
        </w:trPr>
        <w:tc>
          <w:tcPr>
            <w:tcW w:w="1668" w:type="dxa"/>
            <w:vAlign w:val="center"/>
          </w:tcPr>
          <w:p>
            <w:pPr>
              <w:spacing w:line="320" w:lineRule="exact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</w:rPr>
              <w:t>考试费</w:t>
            </w:r>
          </w:p>
          <w:p>
            <w:pPr>
              <w:spacing w:line="320" w:lineRule="exact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</w:rPr>
              <w:t>财务部缴纳</w:t>
            </w:r>
          </w:p>
        </w:tc>
        <w:tc>
          <w:tcPr>
            <w:tcW w:w="6854" w:type="dxa"/>
            <w:gridSpan w:val="6"/>
            <w:vAlign w:val="center"/>
          </w:tcPr>
          <w:p>
            <w:pPr>
              <w:spacing w:line="320" w:lineRule="exact"/>
              <w:rPr>
                <w:rFonts w:hint="eastAsia" w:ascii="仿宋" w:hAnsi="仿宋" w:eastAsia="仿宋" w:cs="仿宋_GB2312"/>
                <w:sz w:val="24"/>
              </w:rPr>
            </w:pPr>
            <w:r>
              <w:rPr>
                <w:rFonts w:ascii="仿宋" w:hAnsi="仿宋" w:eastAsia="仿宋" w:cs="仿宋_GB2312"/>
                <w:sz w:val="24"/>
              </w:rPr>
              <w:t xml:space="preserve">100 </w:t>
            </w:r>
            <w:r>
              <w:rPr>
                <w:rFonts w:hint="eastAsia" w:ascii="仿宋" w:hAnsi="仿宋" w:eastAsia="仿宋" w:cs="仿宋_GB2312"/>
                <w:sz w:val="24"/>
              </w:rPr>
              <w:t>元</w:t>
            </w:r>
            <w:r>
              <w:rPr>
                <w:rFonts w:ascii="仿宋" w:hAnsi="仿宋" w:eastAsia="仿宋" w:cs="仿宋_GB2312"/>
                <w:sz w:val="24"/>
              </w:rPr>
              <w:t xml:space="preserve"> / </w:t>
            </w:r>
            <w:r>
              <w:rPr>
                <w:rFonts w:hint="eastAsia" w:ascii="仿宋" w:hAnsi="仿宋" w:eastAsia="仿宋" w:cs="仿宋_GB2312"/>
                <w:sz w:val="24"/>
              </w:rPr>
              <w:t>人</w:t>
            </w:r>
          </w:p>
          <w:p>
            <w:pPr>
              <w:spacing w:line="320" w:lineRule="exact"/>
              <w:jc w:val="center"/>
              <w:rPr>
                <w:rFonts w:ascii="仿宋" w:hAnsi="仿宋" w:eastAsia="仿宋" w:cs="仿宋_GB2312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 xml:space="preserve">                 财务现金收讫章：</w:t>
            </w:r>
            <w:r>
              <w:rPr>
                <w:rFonts w:ascii="仿宋" w:hAnsi="仿宋" w:eastAsia="仿宋" w:cs="仿宋_GB2312"/>
                <w:sz w:val="24"/>
              </w:rPr>
              <w:t xml:space="preserve">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01" w:hRule="exact"/>
        </w:trPr>
        <w:tc>
          <w:tcPr>
            <w:tcW w:w="1668" w:type="dxa"/>
            <w:vAlign w:val="center"/>
          </w:tcPr>
          <w:p>
            <w:pPr>
              <w:spacing w:line="320" w:lineRule="exact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</w:rPr>
              <w:t>转入学院意见</w:t>
            </w:r>
          </w:p>
        </w:tc>
        <w:tc>
          <w:tcPr>
            <w:tcW w:w="6854" w:type="dxa"/>
            <w:gridSpan w:val="6"/>
            <w:vAlign w:val="bottom"/>
          </w:tcPr>
          <w:p>
            <w:pPr>
              <w:spacing w:line="320" w:lineRule="exact"/>
              <w:jc w:val="right"/>
              <w:rPr>
                <w:rFonts w:ascii="仿宋" w:hAnsi="仿宋" w:eastAsia="仿宋" w:cs="仿宋_GB2312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二级学院院长签字：</w:t>
            </w:r>
            <w:r>
              <w:rPr>
                <w:rFonts w:ascii="仿宋" w:hAnsi="仿宋" w:eastAsia="仿宋" w:cs="仿宋_GB2312"/>
                <w:sz w:val="24"/>
              </w:rPr>
              <w:t xml:space="preserve">             </w:t>
            </w:r>
            <w:r>
              <w:rPr>
                <w:rFonts w:hint="eastAsia" w:ascii="仿宋" w:hAnsi="仿宋" w:eastAsia="仿宋" w:cs="仿宋_GB2312"/>
                <w:sz w:val="24"/>
              </w:rPr>
              <w:t>年</w:t>
            </w:r>
            <w:r>
              <w:rPr>
                <w:rFonts w:ascii="仿宋" w:hAnsi="仿宋" w:eastAsia="仿宋" w:cs="仿宋_GB2312"/>
                <w:sz w:val="24"/>
              </w:rPr>
              <w:t xml:space="preserve">    </w:t>
            </w:r>
            <w:r>
              <w:rPr>
                <w:rFonts w:hint="eastAsia" w:ascii="仿宋" w:hAnsi="仿宋" w:eastAsia="仿宋" w:cs="仿宋_GB2312"/>
                <w:sz w:val="24"/>
              </w:rPr>
              <w:t>月</w:t>
            </w:r>
            <w:r>
              <w:rPr>
                <w:rFonts w:ascii="仿宋" w:hAnsi="仿宋" w:eastAsia="仿宋" w:cs="仿宋_GB2312"/>
                <w:sz w:val="24"/>
              </w:rPr>
              <w:t xml:space="preserve">    </w:t>
            </w:r>
            <w:r>
              <w:rPr>
                <w:rFonts w:hint="eastAsia" w:ascii="仿宋" w:hAnsi="仿宋" w:eastAsia="仿宋" w:cs="仿宋_GB2312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04" w:hRule="exact"/>
        </w:trPr>
        <w:tc>
          <w:tcPr>
            <w:tcW w:w="1668" w:type="dxa"/>
            <w:vAlign w:val="center"/>
          </w:tcPr>
          <w:p>
            <w:pPr>
              <w:spacing w:line="320" w:lineRule="exact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</w:rPr>
              <w:t>教务部意见</w:t>
            </w:r>
          </w:p>
        </w:tc>
        <w:tc>
          <w:tcPr>
            <w:tcW w:w="6854" w:type="dxa"/>
            <w:gridSpan w:val="6"/>
            <w:vAlign w:val="bottom"/>
          </w:tcPr>
          <w:p>
            <w:pPr>
              <w:spacing w:line="320" w:lineRule="exact"/>
              <w:jc w:val="right"/>
              <w:rPr>
                <w:rFonts w:ascii="仿宋" w:hAnsi="仿宋" w:eastAsia="仿宋" w:cs="仿宋_GB2312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 xml:space="preserve"> 教务部负责人签字：</w:t>
            </w:r>
            <w:r>
              <w:rPr>
                <w:rFonts w:ascii="仿宋" w:hAnsi="仿宋" w:eastAsia="仿宋" w:cs="仿宋_GB2312"/>
                <w:sz w:val="24"/>
              </w:rPr>
              <w:t xml:space="preserve">             </w:t>
            </w:r>
            <w:r>
              <w:rPr>
                <w:rFonts w:hint="eastAsia" w:ascii="仿宋" w:hAnsi="仿宋" w:eastAsia="仿宋" w:cs="仿宋_GB2312"/>
                <w:sz w:val="24"/>
              </w:rPr>
              <w:t>年</w:t>
            </w:r>
            <w:r>
              <w:rPr>
                <w:rFonts w:ascii="仿宋" w:hAnsi="仿宋" w:eastAsia="仿宋" w:cs="仿宋_GB2312"/>
                <w:sz w:val="24"/>
              </w:rPr>
              <w:t xml:space="preserve">    </w:t>
            </w:r>
            <w:r>
              <w:rPr>
                <w:rFonts w:hint="eastAsia" w:ascii="仿宋" w:hAnsi="仿宋" w:eastAsia="仿宋" w:cs="仿宋_GB2312"/>
                <w:sz w:val="24"/>
              </w:rPr>
              <w:t>月</w:t>
            </w:r>
            <w:r>
              <w:rPr>
                <w:rFonts w:ascii="仿宋" w:hAnsi="仿宋" w:eastAsia="仿宋" w:cs="仿宋_GB2312"/>
                <w:sz w:val="24"/>
              </w:rPr>
              <w:t xml:space="preserve">    </w:t>
            </w:r>
            <w:r>
              <w:rPr>
                <w:rFonts w:hint="eastAsia" w:ascii="仿宋" w:hAnsi="仿宋" w:eastAsia="仿宋" w:cs="仿宋_GB2312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06" w:hRule="exact"/>
        </w:trPr>
        <w:tc>
          <w:tcPr>
            <w:tcW w:w="1668" w:type="dxa"/>
            <w:vAlign w:val="center"/>
          </w:tcPr>
          <w:p>
            <w:pPr>
              <w:spacing w:line="320" w:lineRule="exact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</w:rPr>
              <w:t>学校意见</w:t>
            </w:r>
          </w:p>
        </w:tc>
        <w:tc>
          <w:tcPr>
            <w:tcW w:w="6854" w:type="dxa"/>
            <w:gridSpan w:val="6"/>
            <w:vAlign w:val="bottom"/>
          </w:tcPr>
          <w:p>
            <w:pPr>
              <w:spacing w:line="320" w:lineRule="exact"/>
              <w:jc w:val="right"/>
              <w:rPr>
                <w:rFonts w:ascii="仿宋" w:hAnsi="仿宋" w:eastAsia="仿宋" w:cs="仿宋_GB2312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分管校长签字：</w:t>
            </w:r>
            <w:r>
              <w:rPr>
                <w:rFonts w:ascii="仿宋" w:hAnsi="仿宋" w:eastAsia="仿宋" w:cs="仿宋_GB2312"/>
                <w:sz w:val="24"/>
              </w:rPr>
              <w:t xml:space="preserve">             </w:t>
            </w:r>
            <w:r>
              <w:rPr>
                <w:rFonts w:hint="eastAsia" w:ascii="仿宋" w:hAnsi="仿宋" w:eastAsia="仿宋" w:cs="仿宋_GB2312"/>
                <w:sz w:val="24"/>
              </w:rPr>
              <w:t>年</w:t>
            </w:r>
            <w:r>
              <w:rPr>
                <w:rFonts w:ascii="仿宋" w:hAnsi="仿宋" w:eastAsia="仿宋" w:cs="仿宋_GB2312"/>
                <w:sz w:val="24"/>
              </w:rPr>
              <w:t xml:space="preserve">    </w:t>
            </w:r>
            <w:r>
              <w:rPr>
                <w:rFonts w:hint="eastAsia" w:ascii="仿宋" w:hAnsi="仿宋" w:eastAsia="仿宋" w:cs="仿宋_GB2312"/>
                <w:sz w:val="24"/>
              </w:rPr>
              <w:t>月</w:t>
            </w:r>
            <w:r>
              <w:rPr>
                <w:rFonts w:ascii="仿宋" w:hAnsi="仿宋" w:eastAsia="仿宋" w:cs="仿宋_GB2312"/>
                <w:sz w:val="24"/>
              </w:rPr>
              <w:t xml:space="preserve">    </w:t>
            </w:r>
            <w:r>
              <w:rPr>
                <w:rFonts w:hint="eastAsia" w:ascii="仿宋" w:hAnsi="仿宋" w:eastAsia="仿宋" w:cs="仿宋_GB2312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46" w:hRule="atLeast"/>
        </w:trPr>
        <w:tc>
          <w:tcPr>
            <w:tcW w:w="1668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</w:rPr>
              <w:t>办理情况</w:t>
            </w:r>
          </w:p>
        </w:tc>
        <w:tc>
          <w:tcPr>
            <w:tcW w:w="6854" w:type="dxa"/>
            <w:gridSpan w:val="6"/>
          </w:tcPr>
          <w:p>
            <w:pPr>
              <w:spacing w:line="320" w:lineRule="exact"/>
              <w:rPr>
                <w:rFonts w:ascii="仿宋" w:hAnsi="仿宋" w:eastAsia="仿宋" w:cs="仿宋_GB2312"/>
                <w:sz w:val="24"/>
              </w:rPr>
            </w:pPr>
            <w:r>
              <w:rPr>
                <w:rFonts w:ascii="仿宋" w:hAnsi="仿宋" w:eastAsia="仿宋" w:cs="仿宋_GB2312"/>
                <w:sz w:val="24"/>
              </w:rPr>
              <w:t xml:space="preserve">1.  </w:t>
            </w:r>
            <w:r>
              <w:rPr>
                <w:rFonts w:hint="eastAsia" w:ascii="仿宋" w:hAnsi="仿宋" w:eastAsia="仿宋" w:cs="仿宋_GB2312"/>
                <w:sz w:val="24"/>
              </w:rPr>
              <w:t>教务系统学籍调整</w:t>
            </w:r>
            <w:r>
              <w:rPr>
                <w:rFonts w:ascii="仿宋" w:hAnsi="仿宋" w:eastAsia="仿宋" w:cs="仿宋_GB2312"/>
                <w:sz w:val="24"/>
              </w:rPr>
              <w:t>(    )</w:t>
            </w:r>
          </w:p>
          <w:p>
            <w:pPr>
              <w:spacing w:line="320" w:lineRule="exact"/>
              <w:rPr>
                <w:rFonts w:ascii="仿宋" w:hAnsi="仿宋" w:eastAsia="仿宋" w:cs="仿宋_GB2312"/>
                <w:sz w:val="24"/>
              </w:rPr>
            </w:pPr>
            <w:r>
              <w:rPr>
                <w:rFonts w:ascii="仿宋" w:hAnsi="仿宋" w:eastAsia="仿宋" w:cs="仿宋_GB2312"/>
                <w:sz w:val="24"/>
              </w:rPr>
              <w:t xml:space="preserve">2.  </w:t>
            </w:r>
            <w:r>
              <w:rPr>
                <w:rFonts w:hint="eastAsia" w:ascii="仿宋" w:hAnsi="仿宋" w:eastAsia="仿宋" w:cs="仿宋_GB2312"/>
                <w:sz w:val="24"/>
              </w:rPr>
              <w:t>培养方案调整</w:t>
            </w:r>
            <w:r>
              <w:rPr>
                <w:rFonts w:ascii="仿宋" w:hAnsi="仿宋" w:eastAsia="仿宋" w:cs="仿宋_GB2312"/>
                <w:sz w:val="24"/>
              </w:rPr>
              <w:t>(     )</w:t>
            </w:r>
          </w:p>
          <w:p>
            <w:pPr>
              <w:spacing w:line="320" w:lineRule="exact"/>
              <w:rPr>
                <w:rFonts w:ascii="仿宋" w:hAnsi="仿宋" w:eastAsia="仿宋" w:cs="仿宋_GB2312"/>
                <w:sz w:val="24"/>
              </w:rPr>
            </w:pPr>
            <w:r>
              <w:rPr>
                <w:rFonts w:ascii="仿宋" w:hAnsi="仿宋" w:eastAsia="仿宋" w:cs="仿宋_GB2312"/>
                <w:sz w:val="24"/>
              </w:rPr>
              <w:t xml:space="preserve">3.  </w:t>
            </w:r>
            <w:r>
              <w:rPr>
                <w:rFonts w:hint="eastAsia" w:ascii="仿宋" w:hAnsi="仿宋" w:eastAsia="仿宋" w:cs="仿宋_GB2312"/>
                <w:sz w:val="24"/>
              </w:rPr>
              <w:t>学信网调整</w:t>
            </w:r>
            <w:r>
              <w:rPr>
                <w:rFonts w:ascii="仿宋" w:hAnsi="仿宋" w:eastAsia="仿宋" w:cs="仿宋_GB2312"/>
                <w:sz w:val="24"/>
              </w:rPr>
              <w:t>(    )</w:t>
            </w:r>
          </w:p>
          <w:p>
            <w:pPr>
              <w:spacing w:line="320" w:lineRule="exact"/>
              <w:jc w:val="right"/>
              <w:rPr>
                <w:rFonts w:ascii="仿宋" w:hAnsi="仿宋" w:eastAsia="仿宋" w:cs="仿宋_GB2312"/>
                <w:sz w:val="24"/>
              </w:rPr>
            </w:pPr>
            <w:r>
              <w:rPr>
                <w:rFonts w:ascii="仿宋" w:hAnsi="仿宋" w:eastAsia="仿宋" w:cs="仿宋_GB2312"/>
                <w:sz w:val="24"/>
              </w:rPr>
              <w:t xml:space="preserve">  </w:t>
            </w:r>
            <w:r>
              <w:rPr>
                <w:rFonts w:hint="eastAsia" w:ascii="仿宋" w:hAnsi="仿宋" w:eastAsia="仿宋" w:cs="仿宋_GB2312"/>
                <w:sz w:val="24"/>
              </w:rPr>
              <w:t>办理人：</w:t>
            </w:r>
            <w:r>
              <w:rPr>
                <w:rFonts w:ascii="仿宋" w:hAnsi="仿宋" w:eastAsia="仿宋" w:cs="仿宋_GB2312"/>
                <w:sz w:val="24"/>
              </w:rPr>
              <w:t xml:space="preserve">             </w:t>
            </w:r>
            <w:r>
              <w:rPr>
                <w:rFonts w:hint="eastAsia" w:ascii="仿宋" w:hAnsi="仿宋" w:eastAsia="仿宋" w:cs="仿宋_GB2312"/>
                <w:sz w:val="24"/>
              </w:rPr>
              <w:t>年</w:t>
            </w:r>
            <w:r>
              <w:rPr>
                <w:rFonts w:ascii="仿宋" w:hAnsi="仿宋" w:eastAsia="仿宋" w:cs="仿宋_GB2312"/>
                <w:sz w:val="24"/>
              </w:rPr>
              <w:t xml:space="preserve">    </w:t>
            </w:r>
            <w:r>
              <w:rPr>
                <w:rFonts w:hint="eastAsia" w:ascii="仿宋" w:hAnsi="仿宋" w:eastAsia="仿宋" w:cs="仿宋_GB2312"/>
                <w:sz w:val="24"/>
              </w:rPr>
              <w:t>月</w:t>
            </w:r>
            <w:r>
              <w:rPr>
                <w:rFonts w:ascii="仿宋" w:hAnsi="仿宋" w:eastAsia="仿宋" w:cs="仿宋_GB2312"/>
                <w:sz w:val="24"/>
              </w:rPr>
              <w:t xml:space="preserve">    </w:t>
            </w:r>
            <w:r>
              <w:rPr>
                <w:rFonts w:hint="eastAsia" w:ascii="仿宋" w:hAnsi="仿宋" w:eastAsia="仿宋" w:cs="仿宋_GB2312"/>
                <w:sz w:val="24"/>
              </w:rPr>
              <w:t>日</w:t>
            </w:r>
          </w:p>
        </w:tc>
      </w:tr>
    </w:tbl>
    <w:p>
      <w:pPr>
        <w:spacing w:line="320" w:lineRule="exact"/>
        <w:rPr>
          <w:rFonts w:hint="eastAsia" w:ascii="仿宋" w:hAnsi="仿宋" w:eastAsia="仿宋" w:cs="仿宋_GB2312"/>
          <w:sz w:val="24"/>
        </w:rPr>
      </w:pPr>
      <w:r>
        <w:rPr>
          <w:rFonts w:hint="eastAsia" w:ascii="仿宋" w:hAnsi="仿宋" w:eastAsia="仿宋" w:cs="仿宋_GB2312"/>
          <w:sz w:val="24"/>
        </w:rPr>
        <w:t>注：此表用于学生申请转专业学习；办理后，此表复印件应报送学校有关部门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29D0"/>
    <w:rsid w:val="002029D0"/>
    <w:rsid w:val="007D17CF"/>
    <w:rsid w:val="009501FA"/>
    <w:rsid w:val="00984CE3"/>
    <w:rsid w:val="00BB2558"/>
    <w:rsid w:val="00E47E8B"/>
    <w:rsid w:val="15560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81</Words>
  <Characters>465</Characters>
  <Lines>3</Lines>
  <Paragraphs>1</Paragraphs>
  <TotalTime>0</TotalTime>
  <ScaleCrop>false</ScaleCrop>
  <LinksUpToDate>false</LinksUpToDate>
  <CharactersWithSpaces>545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2020-06-04T03:02:00Z</dcterms:created>
  <dc:creator>china</dc:creator>
  <cp:lastModifiedBy>Joker</cp:lastModifiedBy>
  <dcterms:modified xsi:type="dcterms:W3CDTF">2021-05-26T07:12:30Z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BF757AF242784CA0BFEC4F5700EA9628</vt:lpwstr>
  </property>
</Properties>
</file>